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aa249bd26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955b2d63c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Sickershausen,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127d687864c5e" /><Relationship Type="http://schemas.openxmlformats.org/officeDocument/2006/relationships/numbering" Target="/word/numbering.xml" Id="R790adf16b965406f" /><Relationship Type="http://schemas.openxmlformats.org/officeDocument/2006/relationships/settings" Target="/word/settings.xml" Id="R026cb1d9b2194d5e" /><Relationship Type="http://schemas.openxmlformats.org/officeDocument/2006/relationships/image" Target="/word/media/4106e3fb-04a5-4ecd-b1cc-0f38ca64e379.png" Id="R8a9955b2d63c48f0" /></Relationships>
</file>