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c160dcc3b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981f8a2ab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Sieberod,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ea662c2234d8a" /><Relationship Type="http://schemas.openxmlformats.org/officeDocument/2006/relationships/numbering" Target="/word/numbering.xml" Id="Re8a8187a93094919" /><Relationship Type="http://schemas.openxmlformats.org/officeDocument/2006/relationships/settings" Target="/word/settings.xml" Id="R09081c4a63f1474b" /><Relationship Type="http://schemas.openxmlformats.org/officeDocument/2006/relationships/image" Target="/word/media/67309161-2b1a-4d1f-8eba-2fb2a60d6104.png" Id="R398981f8a2ab4ab1" /></Relationships>
</file>