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b388f151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842fc134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2d4ebe96414c" /><Relationship Type="http://schemas.openxmlformats.org/officeDocument/2006/relationships/numbering" Target="/word/numbering.xml" Id="Rddac7ca6d2924ba6" /><Relationship Type="http://schemas.openxmlformats.org/officeDocument/2006/relationships/settings" Target="/word/settings.xml" Id="R0c5148a9051f4e3d" /><Relationship Type="http://schemas.openxmlformats.org/officeDocument/2006/relationships/image" Target="/word/media/a2b4c782-cc50-4800-a75e-c6548cd4efd2.png" Id="R5095842fc134415e" /></Relationships>
</file>