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b9fcb57e7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c49eec273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Siggelkow,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aaf577f8845e5" /><Relationship Type="http://schemas.openxmlformats.org/officeDocument/2006/relationships/numbering" Target="/word/numbering.xml" Id="R74ed6d6bcb674409" /><Relationship Type="http://schemas.openxmlformats.org/officeDocument/2006/relationships/settings" Target="/word/settings.xml" Id="Rd0ece6ad60194074" /><Relationship Type="http://schemas.openxmlformats.org/officeDocument/2006/relationships/image" Target="/word/media/ec193184-1ace-4185-bbe4-794e6fbccb1a.png" Id="Rf19c49eec27340f1" /></Relationships>
</file>