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bcce2761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c81ac81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4a28071ae46e7" /><Relationship Type="http://schemas.openxmlformats.org/officeDocument/2006/relationships/numbering" Target="/word/numbering.xml" Id="Rf7992e9267f145cc" /><Relationship Type="http://schemas.openxmlformats.org/officeDocument/2006/relationships/settings" Target="/word/settings.xml" Id="R27139e366d5c44c6" /><Relationship Type="http://schemas.openxmlformats.org/officeDocument/2006/relationships/image" Target="/word/media/a57f4b7e-a9ad-46c2-bc4c-901a2347a6a2.png" Id="R9fe6c81ac8124b26" /></Relationships>
</file>