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fddf666c3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5d253ae2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Silberhof,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ef293d814d4b" /><Relationship Type="http://schemas.openxmlformats.org/officeDocument/2006/relationships/numbering" Target="/word/numbering.xml" Id="R73b537a1e5e84550" /><Relationship Type="http://schemas.openxmlformats.org/officeDocument/2006/relationships/settings" Target="/word/settings.xml" Id="Rfc77456dbc304cab" /><Relationship Type="http://schemas.openxmlformats.org/officeDocument/2006/relationships/image" Target="/word/media/0b142b62-58cd-4ca7-b6e4-fc1f8e34776f.png" Id="Rb935d253ae25462c" /></Relationships>
</file>