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0b9e277a4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aeeb5f9b4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Sinthern,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2b9fde4cd437f" /><Relationship Type="http://schemas.openxmlformats.org/officeDocument/2006/relationships/numbering" Target="/word/numbering.xml" Id="R948bd60957ab44b4" /><Relationship Type="http://schemas.openxmlformats.org/officeDocument/2006/relationships/settings" Target="/word/settings.xml" Id="R65362f1878d144e3" /><Relationship Type="http://schemas.openxmlformats.org/officeDocument/2006/relationships/image" Target="/word/media/19ce1e28-1654-4ce9-97d4-038b655fde54.png" Id="Rb9eaeeb5f9b44e82" /></Relationships>
</file>