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2f19fa33b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7227fbd28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Sinzheim,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26b98876840cf" /><Relationship Type="http://schemas.openxmlformats.org/officeDocument/2006/relationships/numbering" Target="/word/numbering.xml" Id="Rd691fb76863c4a0e" /><Relationship Type="http://schemas.openxmlformats.org/officeDocument/2006/relationships/settings" Target="/word/settings.xml" Id="R556f2a955afb4c75" /><Relationship Type="http://schemas.openxmlformats.org/officeDocument/2006/relationships/image" Target="/word/media/3961f304-1ead-4ba6-b183-b01aeb3d3a4e.png" Id="R69a7227fbd2847e4" /></Relationships>
</file>