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60ada8677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707197aff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8320e941841d2" /><Relationship Type="http://schemas.openxmlformats.org/officeDocument/2006/relationships/numbering" Target="/word/numbering.xml" Id="Rb15f0344bf724c02" /><Relationship Type="http://schemas.openxmlformats.org/officeDocument/2006/relationships/settings" Target="/word/settings.xml" Id="Ra742ced716fa4169" /><Relationship Type="http://schemas.openxmlformats.org/officeDocument/2006/relationships/image" Target="/word/media/1dbc5446-5807-4971-bbb8-cb31b833593b.png" Id="R802707197aff4739" /></Relationships>
</file>