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be76fecd5548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f983d7b33847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Soglingen,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7c29261a8a4448" /><Relationship Type="http://schemas.openxmlformats.org/officeDocument/2006/relationships/numbering" Target="/word/numbering.xml" Id="R9793a8e192d14a21" /><Relationship Type="http://schemas.openxmlformats.org/officeDocument/2006/relationships/settings" Target="/word/settings.xml" Id="Ra5c4b33535bc47f3" /><Relationship Type="http://schemas.openxmlformats.org/officeDocument/2006/relationships/image" Target="/word/media/9d1204bd-32ba-4920-ba15-65bf307e11fd.png" Id="R39f983d7b3384716" /></Relationships>
</file>