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2d5f1c063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c3a855703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0c40f9e304d8e" /><Relationship Type="http://schemas.openxmlformats.org/officeDocument/2006/relationships/numbering" Target="/word/numbering.xml" Id="R130ebaadd60046fd" /><Relationship Type="http://schemas.openxmlformats.org/officeDocument/2006/relationships/settings" Target="/word/settings.xml" Id="R3dbf501525ec4b1d" /><Relationship Type="http://schemas.openxmlformats.org/officeDocument/2006/relationships/image" Target="/word/media/3f0995bb-3fe7-4266-97ad-3e3917ddfe9d.png" Id="R605c3a8557034625" /></Relationships>
</file>