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e884dc4c2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1fca3303d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Sommerschenburg,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365b5723348a8" /><Relationship Type="http://schemas.openxmlformats.org/officeDocument/2006/relationships/numbering" Target="/word/numbering.xml" Id="Rf814fad3a2264337" /><Relationship Type="http://schemas.openxmlformats.org/officeDocument/2006/relationships/settings" Target="/word/settings.xml" Id="R565c71b64b48437f" /><Relationship Type="http://schemas.openxmlformats.org/officeDocument/2006/relationships/image" Target="/word/media/310898f9-e5d2-408d-8b88-609f391e0798.png" Id="Re2b1fca3303d4ee6" /></Relationships>
</file>