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fbbb68f23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8ef6d8815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Sophienstadt,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2ff01f44d4a07" /><Relationship Type="http://schemas.openxmlformats.org/officeDocument/2006/relationships/numbering" Target="/word/numbering.xml" Id="Re53d9ab9cc1049a5" /><Relationship Type="http://schemas.openxmlformats.org/officeDocument/2006/relationships/settings" Target="/word/settings.xml" Id="R5d64c5901a49457e" /><Relationship Type="http://schemas.openxmlformats.org/officeDocument/2006/relationships/image" Target="/word/media/e85392d8-1bcc-4656-8088-be6959944125.png" Id="R51b8ef6d88154002" /></Relationships>
</file>