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c57a9e915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2e35cb82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Spaltenstein,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193da61434ab1" /><Relationship Type="http://schemas.openxmlformats.org/officeDocument/2006/relationships/numbering" Target="/word/numbering.xml" Id="Rcabcdb758732448a" /><Relationship Type="http://schemas.openxmlformats.org/officeDocument/2006/relationships/settings" Target="/word/settings.xml" Id="R9a9f21b960164eb9" /><Relationship Type="http://schemas.openxmlformats.org/officeDocument/2006/relationships/image" Target="/word/media/4b9dc2a3-f323-4825-a3ed-acda223e9845.png" Id="Rdfe2e35cb8214f26" /></Relationships>
</file>