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1bdec8438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cf10a7a7d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Spangdahlem,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5122cf55848fd" /><Relationship Type="http://schemas.openxmlformats.org/officeDocument/2006/relationships/numbering" Target="/word/numbering.xml" Id="R911043eaef294df3" /><Relationship Type="http://schemas.openxmlformats.org/officeDocument/2006/relationships/settings" Target="/word/settings.xml" Id="R6a0c1923f1604653" /><Relationship Type="http://schemas.openxmlformats.org/officeDocument/2006/relationships/image" Target="/word/media/359eb65a-9c2b-450d-ac59-925d55b3d9f3.png" Id="Rb88cf10a7a7d4775" /></Relationships>
</file>