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fd06a07d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275996d8c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942a6d724a8f" /><Relationship Type="http://schemas.openxmlformats.org/officeDocument/2006/relationships/numbering" Target="/word/numbering.xml" Id="R1564ed7982b042a7" /><Relationship Type="http://schemas.openxmlformats.org/officeDocument/2006/relationships/settings" Target="/word/settings.xml" Id="R0e3e7d47d6364454" /><Relationship Type="http://schemas.openxmlformats.org/officeDocument/2006/relationships/image" Target="/word/media/7b5dd7a8-d761-4a8c-98d1-d1748fde8561.png" Id="Re4a275996d8c4c61" /></Relationships>
</file>