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ca0832d92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f1bb854c8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Sprockhof,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d7848e219495a" /><Relationship Type="http://schemas.openxmlformats.org/officeDocument/2006/relationships/numbering" Target="/word/numbering.xml" Id="R9d4eda6406ce4f4f" /><Relationship Type="http://schemas.openxmlformats.org/officeDocument/2006/relationships/settings" Target="/word/settings.xml" Id="Rdc11e720d1934fc7" /><Relationship Type="http://schemas.openxmlformats.org/officeDocument/2006/relationships/image" Target="/word/media/efb4510f-25f0-4547-8389-1960344ef56d.png" Id="R365f1bb854c84344" /></Relationships>
</file>