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01c8a374c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8df058526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27dd177114298" /><Relationship Type="http://schemas.openxmlformats.org/officeDocument/2006/relationships/numbering" Target="/word/numbering.xml" Id="Rb75c861f3ece47e4" /><Relationship Type="http://schemas.openxmlformats.org/officeDocument/2006/relationships/settings" Target="/word/settings.xml" Id="R4b963c219c464035" /><Relationship Type="http://schemas.openxmlformats.org/officeDocument/2006/relationships/image" Target="/word/media/0a1ccc2d-cf83-40d4-b9ea-e2e8ea224ea0.png" Id="R1eb8df0585264d2b" /></Relationships>
</file>