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3efdb51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fcc9ec497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4ed0b2c2f4356" /><Relationship Type="http://schemas.openxmlformats.org/officeDocument/2006/relationships/numbering" Target="/word/numbering.xml" Id="R0f3c73a229f44b2c" /><Relationship Type="http://schemas.openxmlformats.org/officeDocument/2006/relationships/settings" Target="/word/settings.xml" Id="R7eefcd63233c428f" /><Relationship Type="http://schemas.openxmlformats.org/officeDocument/2006/relationships/image" Target="/word/media/65f1fbd9-3a14-48ca-9c62-26ceaf2c7307.png" Id="R1fdfcc9ec4974f76" /></Relationships>
</file>