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ca604d9de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f1b2e266b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Stadtbezirk 07,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c1ad4e494c39" /><Relationship Type="http://schemas.openxmlformats.org/officeDocument/2006/relationships/numbering" Target="/word/numbering.xml" Id="Ra9fa15fc8de24d9a" /><Relationship Type="http://schemas.openxmlformats.org/officeDocument/2006/relationships/settings" Target="/word/settings.xml" Id="R8af57036e37e4d68" /><Relationship Type="http://schemas.openxmlformats.org/officeDocument/2006/relationships/image" Target="/word/media/b79e10d4-52da-4efe-acbb-bd26186f952a.png" Id="R240f1b2e266b43b0" /></Relationships>
</file>