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2a8caae99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bc33e45e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Steibis,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f7a905d94450" /><Relationship Type="http://schemas.openxmlformats.org/officeDocument/2006/relationships/numbering" Target="/word/numbering.xml" Id="R4168fcf09d0a4351" /><Relationship Type="http://schemas.openxmlformats.org/officeDocument/2006/relationships/settings" Target="/word/settings.xml" Id="R5fea91a1d7c14bd1" /><Relationship Type="http://schemas.openxmlformats.org/officeDocument/2006/relationships/image" Target="/word/media/6d3ed867-8b62-4785-86f0-5f300ff652d1.png" Id="R4184bc33e45e4752" /></Relationships>
</file>