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c20565ddd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197f4f842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Steinach am 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13934cc664e91" /><Relationship Type="http://schemas.openxmlformats.org/officeDocument/2006/relationships/numbering" Target="/word/numbering.xml" Id="Rfd5e1306722542da" /><Relationship Type="http://schemas.openxmlformats.org/officeDocument/2006/relationships/settings" Target="/word/settings.xml" Id="Rd5cae32d99d2490a" /><Relationship Type="http://schemas.openxmlformats.org/officeDocument/2006/relationships/image" Target="/word/media/a97d02b9-1e74-44bb-bc81-5766b8347194.png" Id="Rc87197f4f8424dba" /></Relationships>
</file>