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b84284b94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1b4509cad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Steinbach am Donnersberg,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db5a6e38a454c" /><Relationship Type="http://schemas.openxmlformats.org/officeDocument/2006/relationships/numbering" Target="/word/numbering.xml" Id="R802fe9c88b554dee" /><Relationship Type="http://schemas.openxmlformats.org/officeDocument/2006/relationships/settings" Target="/word/settings.xml" Id="R76e45bd8408c4c3c" /><Relationship Type="http://schemas.openxmlformats.org/officeDocument/2006/relationships/image" Target="/word/media/ae2e0f95-e0aa-4b3e-abd4-33cb94242293.png" Id="R7a11b4509cad40b1" /></Relationships>
</file>