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6bd7f04dc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62f58cb84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Steingasse,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ea0b6fa7f4989" /><Relationship Type="http://schemas.openxmlformats.org/officeDocument/2006/relationships/numbering" Target="/word/numbering.xml" Id="Reccfbbe7c0934a27" /><Relationship Type="http://schemas.openxmlformats.org/officeDocument/2006/relationships/settings" Target="/word/settings.xml" Id="R175561ea37a44d09" /><Relationship Type="http://schemas.openxmlformats.org/officeDocument/2006/relationships/image" Target="/word/media/ed7b3cb4-06fd-4947-bafa-0d331ce52ef3.png" Id="R36362f58cb844c6c" /></Relationships>
</file>