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daa2b797f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3f81d1855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Stellichte,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5f421c27449e7" /><Relationship Type="http://schemas.openxmlformats.org/officeDocument/2006/relationships/numbering" Target="/word/numbering.xml" Id="R701f65beeca542f4" /><Relationship Type="http://schemas.openxmlformats.org/officeDocument/2006/relationships/settings" Target="/word/settings.xml" Id="R1c45ef022ecd4691" /><Relationship Type="http://schemas.openxmlformats.org/officeDocument/2006/relationships/image" Target="/word/media/b87b3eda-3c37-4ef3-8cd2-b6a3471c9698.png" Id="R2073f81d185543a9" /></Relationships>
</file>