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32fca3e6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b90b3dd1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Stiftsgrundhof,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86ea9fd343e6" /><Relationship Type="http://schemas.openxmlformats.org/officeDocument/2006/relationships/numbering" Target="/word/numbering.xml" Id="Rec032baf99de426b" /><Relationship Type="http://schemas.openxmlformats.org/officeDocument/2006/relationships/settings" Target="/word/settings.xml" Id="R5f5e435d3549438a" /><Relationship Type="http://schemas.openxmlformats.org/officeDocument/2006/relationships/image" Target="/word/media/aa8679e9-f3f0-4c45-bb31-e600c8b308cc.png" Id="R1d5b90b3dd104f23" /></Relationships>
</file>