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f7f7c7256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f76cf1d8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28c4c8aa646c6" /><Relationship Type="http://schemas.openxmlformats.org/officeDocument/2006/relationships/numbering" Target="/word/numbering.xml" Id="Rb878132b918045a3" /><Relationship Type="http://schemas.openxmlformats.org/officeDocument/2006/relationships/settings" Target="/word/settings.xml" Id="R96499d9b978c429b" /><Relationship Type="http://schemas.openxmlformats.org/officeDocument/2006/relationships/image" Target="/word/media/f74ff24b-0b7a-44de-8373-5bd1c3fad90b.png" Id="R2e76f76cf1d8421a" /></Relationships>
</file>