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bf18b015e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c088b1dbd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Stobersreuth,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77267d4e04c3e" /><Relationship Type="http://schemas.openxmlformats.org/officeDocument/2006/relationships/numbering" Target="/word/numbering.xml" Id="R7882aaa6b77e474c" /><Relationship Type="http://schemas.openxmlformats.org/officeDocument/2006/relationships/settings" Target="/word/settings.xml" Id="Ra4e33e0344d94190" /><Relationship Type="http://schemas.openxmlformats.org/officeDocument/2006/relationships/image" Target="/word/media/4ef0e82f-2e15-46b4-831d-a9bceb513d37.png" Id="R805c088b1dbd41ae" /></Relationships>
</file>