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cd7409c2f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402cac48a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5bfa796ed490c" /><Relationship Type="http://schemas.openxmlformats.org/officeDocument/2006/relationships/numbering" Target="/word/numbering.xml" Id="R974a9d9ba6884e17" /><Relationship Type="http://schemas.openxmlformats.org/officeDocument/2006/relationships/settings" Target="/word/settings.xml" Id="R8dd2c3a97fd24e18" /><Relationship Type="http://schemas.openxmlformats.org/officeDocument/2006/relationships/image" Target="/word/media/5a70ab68-31b8-4c7b-aea6-7ee8286160de.png" Id="Ra59402cac48a4e85" /></Relationships>
</file>