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da951c5bb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9fe23dc1d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Streganz,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1a0933fc5459c" /><Relationship Type="http://schemas.openxmlformats.org/officeDocument/2006/relationships/numbering" Target="/word/numbering.xml" Id="R1b7b585c5b9a4bdb" /><Relationship Type="http://schemas.openxmlformats.org/officeDocument/2006/relationships/settings" Target="/word/settings.xml" Id="R891dbf7b229142bf" /><Relationship Type="http://schemas.openxmlformats.org/officeDocument/2006/relationships/image" Target="/word/media/d7bf4d3d-beb1-4d34-926f-1fc23c17b3f6.png" Id="R9589fe23dc1d4b5a" /></Relationships>
</file>