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b03ed89e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ea22fde4d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bcee686f4349" /><Relationship Type="http://schemas.openxmlformats.org/officeDocument/2006/relationships/numbering" Target="/word/numbering.xml" Id="Rfd199ebc8f0a4d91" /><Relationship Type="http://schemas.openxmlformats.org/officeDocument/2006/relationships/settings" Target="/word/settings.xml" Id="R90cdd8394e3f48fc" /><Relationship Type="http://schemas.openxmlformats.org/officeDocument/2006/relationships/image" Target="/word/media/8ae58f53-07e8-49d7-8d91-6d7fc945a828.png" Id="Rd86ea22fde4d4c17" /></Relationships>
</file>