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0f4f05b93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2336e843b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Striesenow,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b5f31de7442aa" /><Relationship Type="http://schemas.openxmlformats.org/officeDocument/2006/relationships/numbering" Target="/word/numbering.xml" Id="Reb0afa41980d4842" /><Relationship Type="http://schemas.openxmlformats.org/officeDocument/2006/relationships/settings" Target="/word/settings.xml" Id="Rc25169817f734326" /><Relationship Type="http://schemas.openxmlformats.org/officeDocument/2006/relationships/image" Target="/word/media/75836294-a1a8-4dd7-a127-b9592dec938a.png" Id="R1ea2336e843b481f" /></Relationships>
</file>