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86819bd88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d89844d0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Strimo,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1826270b149e7" /><Relationship Type="http://schemas.openxmlformats.org/officeDocument/2006/relationships/numbering" Target="/word/numbering.xml" Id="R13d5fdd3e01f4974" /><Relationship Type="http://schemas.openxmlformats.org/officeDocument/2006/relationships/settings" Target="/word/settings.xml" Id="Rb116b472b1424c24" /><Relationship Type="http://schemas.openxmlformats.org/officeDocument/2006/relationships/image" Target="/word/media/4949ea64-ecdc-44e0-9698-c2de13bff498.png" Id="Rf587d89844d04ed0" /></Relationships>
</file>