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58fa9c75c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225841fe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Strobenried,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67f964903474f" /><Relationship Type="http://schemas.openxmlformats.org/officeDocument/2006/relationships/numbering" Target="/word/numbering.xml" Id="Rf0aff35cd3f64c50" /><Relationship Type="http://schemas.openxmlformats.org/officeDocument/2006/relationships/settings" Target="/word/settings.xml" Id="R2e827e8ac94645e5" /><Relationship Type="http://schemas.openxmlformats.org/officeDocument/2006/relationships/image" Target="/word/media/3152eb99-2149-4537-a28b-78c8029b4314.png" Id="R0c55225841fe416a" /></Relationships>
</file>