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e0dd2c753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ee1a7ff6b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Strodthagen,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d1065e85c4099" /><Relationship Type="http://schemas.openxmlformats.org/officeDocument/2006/relationships/numbering" Target="/word/numbering.xml" Id="R4a4f7f139c6a4f0d" /><Relationship Type="http://schemas.openxmlformats.org/officeDocument/2006/relationships/settings" Target="/word/settings.xml" Id="R9e3e6cd010ff4188" /><Relationship Type="http://schemas.openxmlformats.org/officeDocument/2006/relationships/image" Target="/word/media/db8dc506-4e89-4e58-a91f-bd5a62813937.png" Id="R67dee1a7ff6b4948" /></Relationships>
</file>