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380a0aa75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1274b9ed2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ffbd056844e45" /><Relationship Type="http://schemas.openxmlformats.org/officeDocument/2006/relationships/numbering" Target="/word/numbering.xml" Id="Reb79250292414c53" /><Relationship Type="http://schemas.openxmlformats.org/officeDocument/2006/relationships/settings" Target="/word/settings.xml" Id="Rfaed49d76c2d4bda" /><Relationship Type="http://schemas.openxmlformats.org/officeDocument/2006/relationships/image" Target="/word/media/9392f488-1e2e-43f5-8ead-4f27ac75be19.png" Id="Rad21274b9ed24490" /></Relationships>
</file>