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bcef8eef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78efd7361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af89966b74b1e" /><Relationship Type="http://schemas.openxmlformats.org/officeDocument/2006/relationships/numbering" Target="/word/numbering.xml" Id="Rb54836e545a14800" /><Relationship Type="http://schemas.openxmlformats.org/officeDocument/2006/relationships/settings" Target="/word/settings.xml" Id="R473e68deef5f4caa" /><Relationship Type="http://schemas.openxmlformats.org/officeDocument/2006/relationships/image" Target="/word/media/e3c7ccbf-1774-4c5b-b499-3a81cd695ec5.png" Id="R09478efd73614ed5" /></Relationships>
</file>