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7ea1cea98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5e17acca8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Tannenkrug,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10595754b4a6c" /><Relationship Type="http://schemas.openxmlformats.org/officeDocument/2006/relationships/numbering" Target="/word/numbering.xml" Id="R8dbb694e523f4586" /><Relationship Type="http://schemas.openxmlformats.org/officeDocument/2006/relationships/settings" Target="/word/settings.xml" Id="R93d7bb6fca9e417c" /><Relationship Type="http://schemas.openxmlformats.org/officeDocument/2006/relationships/image" Target="/word/media/4e917c51-4536-4e19-bf22-56baa536a837.png" Id="R18d5e17acca8405d" /></Relationships>
</file>