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48cc1ac2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27b54dbe5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883304e9f4f17" /><Relationship Type="http://schemas.openxmlformats.org/officeDocument/2006/relationships/numbering" Target="/word/numbering.xml" Id="R252bfe46699e4d77" /><Relationship Type="http://schemas.openxmlformats.org/officeDocument/2006/relationships/settings" Target="/word/settings.xml" Id="R6807b29f304e4031" /><Relationship Type="http://schemas.openxmlformats.org/officeDocument/2006/relationships/image" Target="/word/media/c50b4de5-106e-436d-b27b-7f37c3eb4213.png" Id="R28c27b54dbe541df" /></Relationships>
</file>