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c60ecb62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b213e0f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Taubenheim,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facf07e445d7" /><Relationship Type="http://schemas.openxmlformats.org/officeDocument/2006/relationships/numbering" Target="/word/numbering.xml" Id="R6b7b06855dcf46df" /><Relationship Type="http://schemas.openxmlformats.org/officeDocument/2006/relationships/settings" Target="/word/settings.xml" Id="Raba170a3ceb54e3a" /><Relationship Type="http://schemas.openxmlformats.org/officeDocument/2006/relationships/image" Target="/word/media/49a78c2a-500b-4fc7-aa55-fb4e46b74456.png" Id="R8a98b213e0f2402d" /></Relationships>
</file>