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a6b96d931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4817c320c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Taxenberg,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896e2f2694ada" /><Relationship Type="http://schemas.openxmlformats.org/officeDocument/2006/relationships/numbering" Target="/word/numbering.xml" Id="R32c50b4c12b04d4d" /><Relationship Type="http://schemas.openxmlformats.org/officeDocument/2006/relationships/settings" Target="/word/settings.xml" Id="R38e7ffeddb6848bb" /><Relationship Type="http://schemas.openxmlformats.org/officeDocument/2006/relationships/image" Target="/word/media/9fe63e4c-8829-4a9f-bdaa-77215dc36c51.png" Id="R29b4817c320c47a0" /></Relationships>
</file>