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f29d8924f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de27d783f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Telgte,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52b3edc1e40e2" /><Relationship Type="http://schemas.openxmlformats.org/officeDocument/2006/relationships/numbering" Target="/word/numbering.xml" Id="R15066a90308645b3" /><Relationship Type="http://schemas.openxmlformats.org/officeDocument/2006/relationships/settings" Target="/word/settings.xml" Id="R7384317fcfb0428c" /><Relationship Type="http://schemas.openxmlformats.org/officeDocument/2006/relationships/image" Target="/word/media/de6272fb-f984-4b09-aa7d-f8581a33a782.png" Id="R5b9de27d783f4d8d" /></Relationships>
</file>