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fe244ff2d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2f1843336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71a09302a4eed" /><Relationship Type="http://schemas.openxmlformats.org/officeDocument/2006/relationships/numbering" Target="/word/numbering.xml" Id="R0ecf52317bdf4ff8" /><Relationship Type="http://schemas.openxmlformats.org/officeDocument/2006/relationships/settings" Target="/word/settings.xml" Id="Ra02596ff46cb4bde" /><Relationship Type="http://schemas.openxmlformats.org/officeDocument/2006/relationships/image" Target="/word/media/4e6c3370-162a-4e76-b807-7bf49ff464a1.png" Id="Rfed2f18433364845" /></Relationships>
</file>