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a3b386898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863574841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Teusserbad,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544c34f614b7b" /><Relationship Type="http://schemas.openxmlformats.org/officeDocument/2006/relationships/numbering" Target="/word/numbering.xml" Id="Rf5c575598c0c404a" /><Relationship Type="http://schemas.openxmlformats.org/officeDocument/2006/relationships/settings" Target="/word/settings.xml" Id="R7a8fb29e3e894fef" /><Relationship Type="http://schemas.openxmlformats.org/officeDocument/2006/relationships/image" Target="/word/media/9b249cf3-ad86-4233-b7a0-a6c031d91efb.png" Id="Ra588635748414f23" /></Relationships>
</file>