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967a5cec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fbf48f066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e7b838af4840" /><Relationship Type="http://schemas.openxmlformats.org/officeDocument/2006/relationships/numbering" Target="/word/numbering.xml" Id="R785652312935479a" /><Relationship Type="http://schemas.openxmlformats.org/officeDocument/2006/relationships/settings" Target="/word/settings.xml" Id="Rb1b2f028e2bc461c" /><Relationship Type="http://schemas.openxmlformats.org/officeDocument/2006/relationships/image" Target="/word/media/99218787-6051-41cd-95f5-3a9ec95a8784.png" Id="Rd9cfbf48f0664ffd" /></Relationships>
</file>