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a362db829243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b42b5983e143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Thienfelde,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0b6f2199fa42df" /><Relationship Type="http://schemas.openxmlformats.org/officeDocument/2006/relationships/numbering" Target="/word/numbering.xml" Id="R57470dd3dc1b41a9" /><Relationship Type="http://schemas.openxmlformats.org/officeDocument/2006/relationships/settings" Target="/word/settings.xml" Id="R8b19822fecff40c9" /><Relationship Type="http://schemas.openxmlformats.org/officeDocument/2006/relationships/image" Target="/word/media/74445bba-a942-43e7-b0df-65a3b23235c6.png" Id="R67b42b5983e143ea" /></Relationships>
</file>