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b453d5013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b4415a535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89ed915cc4b9c" /><Relationship Type="http://schemas.openxmlformats.org/officeDocument/2006/relationships/numbering" Target="/word/numbering.xml" Id="Reb6b53d3a59b43d9" /><Relationship Type="http://schemas.openxmlformats.org/officeDocument/2006/relationships/settings" Target="/word/settings.xml" Id="Rac79f9d1f9924de2" /><Relationship Type="http://schemas.openxmlformats.org/officeDocument/2006/relationships/image" Target="/word/media/d8f5d371-3f75-41e6-bbea-557c6c067a52.png" Id="Ra63b4415a53542a0" /></Relationships>
</file>