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b24c4356e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0d42e804f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Thuthees,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dbeb1832343bc" /><Relationship Type="http://schemas.openxmlformats.org/officeDocument/2006/relationships/numbering" Target="/word/numbering.xml" Id="R3d9318a22852498e" /><Relationship Type="http://schemas.openxmlformats.org/officeDocument/2006/relationships/settings" Target="/word/settings.xml" Id="R758d0eb3bdb34732" /><Relationship Type="http://schemas.openxmlformats.org/officeDocument/2006/relationships/image" Target="/word/media/0f5a7755-3cc9-490c-96b9-5d7465d62ddb.png" Id="R2720d42e804f431c" /></Relationships>
</file>