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235a2611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59b414eb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0fad2fc274598" /><Relationship Type="http://schemas.openxmlformats.org/officeDocument/2006/relationships/numbering" Target="/word/numbering.xml" Id="R396d215e68d346c8" /><Relationship Type="http://schemas.openxmlformats.org/officeDocument/2006/relationships/settings" Target="/word/settings.xml" Id="Rdadad5ce366847d6" /><Relationship Type="http://schemas.openxmlformats.org/officeDocument/2006/relationships/image" Target="/word/media/8d62e925-0a7e-40be-9199-88c0821ec09c.png" Id="Rbecf59b414eb463a" /></Relationships>
</file>