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0ef627ddd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7b2bcdd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14e768bae4084" /><Relationship Type="http://schemas.openxmlformats.org/officeDocument/2006/relationships/numbering" Target="/word/numbering.xml" Id="R76fa4a3aae784a19" /><Relationship Type="http://schemas.openxmlformats.org/officeDocument/2006/relationships/settings" Target="/word/settings.xml" Id="R1bcffe9f34764b98" /><Relationship Type="http://schemas.openxmlformats.org/officeDocument/2006/relationships/image" Target="/word/media/63c163dc-6b19-4d54-a9b3-8d7e669ad6ae.png" Id="R48cb7b2bcdd74830" /></Relationships>
</file>